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Lavras da Mangabeira,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