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CRF - PE, 2019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Feminino,82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Jurídica,11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Completo,110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Concluída,280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Total,285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26..,21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31..,33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36..,37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41..,29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46..,17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61..,12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Total,165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