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Câmara Municipal de Fortim, 2018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Completo,10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Concluída,27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Total,27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